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79" w:rsidRDefault="00C800F5" w:rsidP="00C800F5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DF7A1B" wp14:editId="465C0E96">
            <wp:simplePos x="0" y="0"/>
            <wp:positionH relativeFrom="column">
              <wp:posOffset>3899373</wp:posOffset>
            </wp:positionH>
            <wp:positionV relativeFrom="paragraph">
              <wp:posOffset>-593725</wp:posOffset>
            </wp:positionV>
            <wp:extent cx="2319416" cy="765544"/>
            <wp:effectExtent l="0" t="0" r="0" b="0"/>
            <wp:wrapNone/>
            <wp:docPr id="1" name="Picture 1" descr="C:\Users\Hussain Zubaidi\Downloads\CLMP logo Blu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sain Zubaidi\Downloads\CLMP logo Blu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16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E79" w:rsidRPr="00471FA8">
        <w:rPr>
          <w:b/>
          <w:sz w:val="28"/>
          <w:szCs w:val="28"/>
        </w:rPr>
        <w:t xml:space="preserve">Patient Information Leaflet for </w:t>
      </w:r>
      <w:r w:rsidR="006247B2">
        <w:rPr>
          <w:b/>
          <w:sz w:val="28"/>
          <w:szCs w:val="28"/>
        </w:rPr>
        <w:t>Steroid</w:t>
      </w:r>
      <w:r w:rsidR="00047E79" w:rsidRPr="00471FA8">
        <w:rPr>
          <w:b/>
          <w:sz w:val="28"/>
          <w:szCs w:val="28"/>
        </w:rPr>
        <w:t xml:space="preserve"> injections</w:t>
      </w:r>
      <w:r w:rsidR="006247B2" w:rsidRPr="00471FA8">
        <w:rPr>
          <w:b/>
          <w:sz w:val="28"/>
          <w:szCs w:val="28"/>
        </w:rPr>
        <w:t>.</w:t>
      </w:r>
      <w:r w:rsidR="00047E79">
        <w:t xml:space="preserve"> </w:t>
      </w:r>
    </w:p>
    <w:p w:rsidR="00047E79" w:rsidRDefault="00047E79" w:rsidP="00C800F5">
      <w:pPr>
        <w:jc w:val="both"/>
      </w:pPr>
    </w:p>
    <w:p w:rsidR="00EF63B5" w:rsidRDefault="006247B2" w:rsidP="00C800F5">
      <w:pPr>
        <w:jc w:val="both"/>
      </w:pPr>
      <w:r>
        <w:t>S</w:t>
      </w:r>
      <w:r w:rsidR="002969BE">
        <w:t>teroid injection</w:t>
      </w:r>
      <w:r>
        <w:t>s are commonly used</w:t>
      </w:r>
      <w:r w:rsidR="002969BE">
        <w:t xml:space="preserve"> for the treatment </w:t>
      </w:r>
      <w:r w:rsidR="00C24541">
        <w:t>of joint</w:t>
      </w:r>
      <w:r w:rsidR="002969BE">
        <w:t xml:space="preserve"> </w:t>
      </w:r>
      <w:r>
        <w:t>and</w:t>
      </w:r>
      <w:r w:rsidR="002969BE">
        <w:t xml:space="preserve"> soft tissue disorders. Steroids have been shown to be helpful </w:t>
      </w:r>
      <w:r w:rsidR="00047E79">
        <w:t xml:space="preserve">for </w:t>
      </w:r>
      <w:r w:rsidR="00AE6C10">
        <w:t xml:space="preserve">easing </w:t>
      </w:r>
      <w:r w:rsidR="00047E79">
        <w:t xml:space="preserve">pain </w:t>
      </w:r>
      <w:r w:rsidR="002969BE">
        <w:t>and</w:t>
      </w:r>
      <w:r w:rsidR="00047E79">
        <w:t xml:space="preserve"> </w:t>
      </w:r>
      <w:r w:rsidR="00A901DB">
        <w:t>reducing high levels of inflammation</w:t>
      </w:r>
      <w:r>
        <w:t xml:space="preserve">. They may also </w:t>
      </w:r>
      <w:r w:rsidR="00F43207">
        <w:t>protect the</w:t>
      </w:r>
      <w:r>
        <w:t xml:space="preserve"> cartilage within joints</w:t>
      </w:r>
      <w:r w:rsidR="00047E79">
        <w:t>.</w:t>
      </w:r>
    </w:p>
    <w:p w:rsidR="00047E79" w:rsidRDefault="00672C9D" w:rsidP="00C800F5">
      <w:pPr>
        <w:jc w:val="both"/>
      </w:pPr>
      <w:r>
        <w:t xml:space="preserve">Steroid injections are often used in conjunction with local anaesthetic. There are several different formulations of both steroid and anaesthetic which may be used. </w:t>
      </w:r>
    </w:p>
    <w:p w:rsidR="00047E79" w:rsidRDefault="00047E79" w:rsidP="00C800F5">
      <w:pPr>
        <w:jc w:val="both"/>
      </w:pPr>
      <w:r>
        <w:t xml:space="preserve">Like all medication, </w:t>
      </w:r>
      <w:r w:rsidR="00471FA8">
        <w:t>an individual’s response</w:t>
      </w:r>
      <w:r>
        <w:t xml:space="preserve"> to a steroid injection </w:t>
      </w:r>
      <w:r w:rsidR="00E7759C">
        <w:t>cannot be predicted</w:t>
      </w:r>
      <w:r>
        <w:t xml:space="preserve">. Most patients experience an improvement in their symptoms lasting a few weeks. </w:t>
      </w:r>
      <w:r w:rsidR="006247B2">
        <w:t>For s</w:t>
      </w:r>
      <w:r>
        <w:t xml:space="preserve">ome </w:t>
      </w:r>
      <w:r w:rsidR="006247B2">
        <w:t>the beneficial effect will persist</w:t>
      </w:r>
      <w:r>
        <w:t xml:space="preserve"> for several months</w:t>
      </w:r>
      <w:r w:rsidR="00672C9D">
        <w:t>.</w:t>
      </w:r>
      <w:r>
        <w:t xml:space="preserve"> </w:t>
      </w:r>
      <w:r w:rsidR="00672C9D">
        <w:t>S</w:t>
      </w:r>
      <w:r>
        <w:t xml:space="preserve">ome patients unfortunately </w:t>
      </w:r>
      <w:r w:rsidR="00672C9D">
        <w:t>gain little or no benefit</w:t>
      </w:r>
      <w:r>
        <w:t>.</w:t>
      </w:r>
    </w:p>
    <w:p w:rsidR="00672C9D" w:rsidRDefault="002969BE" w:rsidP="00C800F5">
      <w:pPr>
        <w:jc w:val="both"/>
      </w:pPr>
      <w:r>
        <w:t>This information sheet is intended to supplement the advice you will be given by your doctor or physiotherapist</w:t>
      </w:r>
      <w:r w:rsidR="00AE6C10">
        <w:t xml:space="preserve"> with regard to </w:t>
      </w:r>
      <w:r w:rsidR="006F24B7">
        <w:t xml:space="preserve">the </w:t>
      </w:r>
      <w:r w:rsidR="00F43207">
        <w:t>role of</w:t>
      </w:r>
      <w:r w:rsidR="006F24B7">
        <w:t xml:space="preserve"> </w:t>
      </w:r>
      <w:r w:rsidR="00AE6C10">
        <w:t xml:space="preserve">steroid </w:t>
      </w:r>
      <w:bookmarkStart w:id="0" w:name="_GoBack"/>
      <w:bookmarkEnd w:id="0"/>
      <w:r w:rsidR="00AE6C10">
        <w:t>injection</w:t>
      </w:r>
      <w:r w:rsidR="00F43207">
        <w:t xml:space="preserve">s in your particular </w:t>
      </w:r>
      <w:r w:rsidR="005A3812">
        <w:t>circumstances</w:t>
      </w:r>
      <w:r w:rsidR="00AE6C10">
        <w:t xml:space="preserve">. </w:t>
      </w:r>
    </w:p>
    <w:p w:rsidR="00F43207" w:rsidRPr="00E7759C" w:rsidRDefault="00F43207" w:rsidP="00C800F5">
      <w:pPr>
        <w:jc w:val="both"/>
        <w:rPr>
          <w:b/>
          <w:i/>
        </w:rPr>
      </w:pPr>
    </w:p>
    <w:p w:rsidR="00672C9D" w:rsidRPr="00E7759C" w:rsidRDefault="00672C9D" w:rsidP="00C800F5">
      <w:pPr>
        <w:jc w:val="both"/>
        <w:rPr>
          <w:b/>
          <w:i/>
        </w:rPr>
      </w:pPr>
      <w:r w:rsidRPr="00E7759C">
        <w:rPr>
          <w:b/>
          <w:i/>
        </w:rPr>
        <w:t xml:space="preserve">Injections are not suitable for all patients. Please inform the doctor or therapist if you believe </w:t>
      </w:r>
      <w:r w:rsidR="005F5211" w:rsidRPr="00E7759C">
        <w:rPr>
          <w:b/>
          <w:i/>
        </w:rPr>
        <w:t>any of the following</w:t>
      </w:r>
      <w:r w:rsidRPr="00E7759C">
        <w:rPr>
          <w:b/>
          <w:i/>
        </w:rPr>
        <w:t xml:space="preserve"> may apply to you</w:t>
      </w:r>
      <w:r w:rsidR="00E7759C">
        <w:rPr>
          <w:b/>
          <w:i/>
        </w:rPr>
        <w:t>;</w:t>
      </w:r>
    </w:p>
    <w:p w:rsidR="00672C9D" w:rsidRDefault="007B0112" w:rsidP="00C800F5">
      <w:pPr>
        <w:pStyle w:val="ListParagraph"/>
        <w:numPr>
          <w:ilvl w:val="0"/>
          <w:numId w:val="3"/>
        </w:numPr>
        <w:jc w:val="both"/>
      </w:pPr>
      <w:r>
        <w:t>Allergy</w:t>
      </w:r>
      <w:r w:rsidR="00672C9D">
        <w:t xml:space="preserve"> to steroid or local anaesthetic</w:t>
      </w:r>
    </w:p>
    <w:p w:rsidR="00672C9D" w:rsidRDefault="007B0112" w:rsidP="00C800F5">
      <w:pPr>
        <w:pStyle w:val="ListParagraph"/>
        <w:numPr>
          <w:ilvl w:val="0"/>
          <w:numId w:val="3"/>
        </w:numPr>
        <w:jc w:val="both"/>
      </w:pPr>
      <w:r>
        <w:t>Infection</w:t>
      </w:r>
      <w:r w:rsidR="00672C9D">
        <w:t xml:space="preserve"> close to the site of the</w:t>
      </w:r>
      <w:r w:rsidR="005C3FC1">
        <w:t xml:space="preserve"> proposed</w:t>
      </w:r>
      <w:r w:rsidR="00672C9D">
        <w:t xml:space="preserve"> </w:t>
      </w:r>
      <w:r w:rsidR="00471FA8">
        <w:t>injection or</w:t>
      </w:r>
      <w:r w:rsidR="00672C9D">
        <w:t xml:space="preserve"> a significant infection elsewhere</w:t>
      </w:r>
    </w:p>
    <w:p w:rsidR="00672C9D" w:rsidRDefault="007B0112" w:rsidP="00C800F5">
      <w:pPr>
        <w:pStyle w:val="ListParagraph"/>
        <w:numPr>
          <w:ilvl w:val="0"/>
          <w:numId w:val="3"/>
        </w:numPr>
        <w:jc w:val="both"/>
      </w:pPr>
      <w:r>
        <w:t>Broken</w:t>
      </w:r>
      <w:r w:rsidR="00672C9D">
        <w:t xml:space="preserve"> skin or rash at the site of</w:t>
      </w:r>
      <w:r w:rsidR="005C3FC1">
        <w:t xml:space="preserve"> the proposed</w:t>
      </w:r>
      <w:r w:rsidR="00672C9D">
        <w:t xml:space="preserve"> injection</w:t>
      </w:r>
    </w:p>
    <w:p w:rsidR="005F5211" w:rsidRDefault="00471FA8" w:rsidP="00C800F5">
      <w:pPr>
        <w:pStyle w:val="ListParagraph"/>
        <w:numPr>
          <w:ilvl w:val="0"/>
          <w:numId w:val="3"/>
        </w:numPr>
        <w:jc w:val="both"/>
      </w:pPr>
      <w:r>
        <w:t>A</w:t>
      </w:r>
      <w:r w:rsidR="005F5211">
        <w:t xml:space="preserve"> tendency </w:t>
      </w:r>
      <w:r w:rsidR="00A901DB">
        <w:t xml:space="preserve">to bleed more readily </w:t>
      </w:r>
      <w:r w:rsidR="005F5211">
        <w:t>as a result of illness or medication</w:t>
      </w:r>
    </w:p>
    <w:p w:rsidR="005F5211" w:rsidRDefault="007B0112" w:rsidP="00C800F5">
      <w:pPr>
        <w:pStyle w:val="ListParagraph"/>
        <w:numPr>
          <w:ilvl w:val="0"/>
          <w:numId w:val="3"/>
        </w:numPr>
        <w:jc w:val="both"/>
      </w:pPr>
      <w:r>
        <w:t>Surgical</w:t>
      </w:r>
      <w:r w:rsidR="005F5211">
        <w:t xml:space="preserve"> metalwork at</w:t>
      </w:r>
      <w:r w:rsidR="00FB76AC">
        <w:t xml:space="preserve"> </w:t>
      </w:r>
      <w:r w:rsidR="005F5211">
        <w:t>the site of the</w:t>
      </w:r>
      <w:r w:rsidR="005C3FC1">
        <w:t xml:space="preserve"> proposed</w:t>
      </w:r>
      <w:r w:rsidR="00471FA8">
        <w:t xml:space="preserve"> </w:t>
      </w:r>
      <w:r w:rsidR="005F5211">
        <w:t>injection</w:t>
      </w:r>
      <w:r w:rsidR="009331FD">
        <w:t>, for example a joint replacement, screws, plates etc</w:t>
      </w:r>
      <w:r>
        <w:t>.</w:t>
      </w:r>
    </w:p>
    <w:p w:rsidR="007B0112" w:rsidRDefault="007B0112" w:rsidP="00C800F5">
      <w:pPr>
        <w:jc w:val="both"/>
      </w:pPr>
    </w:p>
    <w:p w:rsidR="00047E79" w:rsidRDefault="007B0112" w:rsidP="00C800F5">
      <w:pPr>
        <w:jc w:val="both"/>
        <w:rPr>
          <w:b/>
          <w:i/>
        </w:rPr>
      </w:pPr>
      <w:r w:rsidRPr="00E7759C">
        <w:rPr>
          <w:b/>
          <w:i/>
        </w:rPr>
        <w:t xml:space="preserve">The risk of </w:t>
      </w:r>
      <w:r w:rsidR="00DE58F7" w:rsidRPr="00E7759C">
        <w:rPr>
          <w:b/>
          <w:i/>
        </w:rPr>
        <w:t xml:space="preserve">a </w:t>
      </w:r>
      <w:r w:rsidRPr="00E7759C">
        <w:rPr>
          <w:b/>
          <w:i/>
        </w:rPr>
        <w:t xml:space="preserve">complication arising from </w:t>
      </w:r>
      <w:r w:rsidR="00471FA8" w:rsidRPr="00E7759C">
        <w:rPr>
          <w:b/>
          <w:i/>
        </w:rPr>
        <w:t xml:space="preserve">a </w:t>
      </w:r>
      <w:r w:rsidRPr="00E7759C">
        <w:rPr>
          <w:b/>
          <w:i/>
        </w:rPr>
        <w:t>steroid injection is low</w:t>
      </w:r>
      <w:r w:rsidR="00DE58F7" w:rsidRPr="00E7759C">
        <w:rPr>
          <w:b/>
          <w:i/>
        </w:rPr>
        <w:t xml:space="preserve"> and serious complications are extremely rare</w:t>
      </w:r>
      <w:r w:rsidRPr="00E7759C">
        <w:rPr>
          <w:b/>
          <w:i/>
        </w:rPr>
        <w:t xml:space="preserve">. However </w:t>
      </w:r>
      <w:r w:rsidR="00471FA8" w:rsidRPr="00E7759C">
        <w:rPr>
          <w:b/>
          <w:i/>
        </w:rPr>
        <w:t>occasionally</w:t>
      </w:r>
      <w:r w:rsidRPr="00E7759C">
        <w:rPr>
          <w:b/>
          <w:i/>
        </w:rPr>
        <w:t xml:space="preserve"> the following may occur</w:t>
      </w:r>
      <w:r w:rsidR="00DE58F7" w:rsidRPr="00E7759C">
        <w:rPr>
          <w:b/>
          <w:i/>
        </w:rPr>
        <w:t xml:space="preserve"> and may require medical attention</w:t>
      </w:r>
      <w:r w:rsidR="00E7759C">
        <w:rPr>
          <w:b/>
          <w:i/>
        </w:rPr>
        <w:t>;</w:t>
      </w:r>
    </w:p>
    <w:p w:rsidR="00F43207" w:rsidRPr="00257994" w:rsidRDefault="00F43207" w:rsidP="00C800F5">
      <w:pPr>
        <w:jc w:val="both"/>
        <w:rPr>
          <w:sz w:val="24"/>
          <w:szCs w:val="24"/>
        </w:rPr>
      </w:pPr>
    </w:p>
    <w:p w:rsidR="004709D1" w:rsidRPr="006A0A3E" w:rsidRDefault="004709D1" w:rsidP="00C800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6A0A3E">
        <w:rPr>
          <w:sz w:val="24"/>
          <w:szCs w:val="24"/>
        </w:rPr>
        <w:t xml:space="preserve">ome patients experience deterioration in their symptoms for about 48 hours after the injection. Rest and </w:t>
      </w:r>
      <w:r>
        <w:rPr>
          <w:sz w:val="24"/>
          <w:szCs w:val="24"/>
        </w:rPr>
        <w:t>simple pain killers</w:t>
      </w:r>
      <w:r w:rsidRPr="006A0A3E">
        <w:rPr>
          <w:sz w:val="24"/>
          <w:szCs w:val="24"/>
        </w:rPr>
        <w:t xml:space="preserve"> usually help.</w:t>
      </w:r>
    </w:p>
    <w:p w:rsidR="00E7759C" w:rsidRPr="00514E7F" w:rsidRDefault="00E7759C" w:rsidP="00C800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514E7F">
        <w:rPr>
          <w:sz w:val="24"/>
          <w:szCs w:val="24"/>
        </w:rPr>
        <w:t xml:space="preserve">nfection </w:t>
      </w:r>
      <w:r>
        <w:rPr>
          <w:sz w:val="24"/>
          <w:szCs w:val="24"/>
        </w:rPr>
        <w:t>may be introduced into the joint o</w:t>
      </w:r>
      <w:r w:rsidR="0044488E">
        <w:rPr>
          <w:sz w:val="24"/>
          <w:szCs w:val="24"/>
        </w:rPr>
        <w:t>r</w:t>
      </w:r>
      <w:r>
        <w:rPr>
          <w:sz w:val="24"/>
          <w:szCs w:val="24"/>
        </w:rPr>
        <w:t xml:space="preserve"> soft tissues as a result of an injection. This is extremely rare but can have very serious </w:t>
      </w:r>
      <w:r w:rsidR="0044488E">
        <w:rPr>
          <w:sz w:val="24"/>
          <w:szCs w:val="24"/>
        </w:rPr>
        <w:t>consequences</w:t>
      </w:r>
      <w:r>
        <w:rPr>
          <w:sz w:val="24"/>
          <w:szCs w:val="24"/>
        </w:rPr>
        <w:t xml:space="preserve"> if not identified and treated promptly. If you experience progressive warmth, swelling</w:t>
      </w:r>
      <w:r w:rsidR="00EB71E6">
        <w:rPr>
          <w:sz w:val="24"/>
          <w:szCs w:val="24"/>
        </w:rPr>
        <w:t xml:space="preserve"> or </w:t>
      </w:r>
      <w:r>
        <w:rPr>
          <w:sz w:val="24"/>
          <w:szCs w:val="24"/>
        </w:rPr>
        <w:t>worsening symptoms at the injection</w:t>
      </w:r>
      <w:r w:rsidR="00EB71E6">
        <w:rPr>
          <w:sz w:val="24"/>
          <w:szCs w:val="24"/>
        </w:rPr>
        <w:t xml:space="preserve"> site particularly in association with fever,</w:t>
      </w:r>
      <w:r>
        <w:rPr>
          <w:sz w:val="24"/>
          <w:szCs w:val="24"/>
        </w:rPr>
        <w:t xml:space="preserve"> seek </w:t>
      </w:r>
      <w:r w:rsidR="00EB71E6">
        <w:rPr>
          <w:sz w:val="24"/>
          <w:szCs w:val="24"/>
        </w:rPr>
        <w:t>urgent</w:t>
      </w:r>
      <w:r>
        <w:rPr>
          <w:sz w:val="24"/>
          <w:szCs w:val="24"/>
        </w:rPr>
        <w:t xml:space="preserve"> medical attention. </w:t>
      </w:r>
    </w:p>
    <w:p w:rsidR="004709D1" w:rsidRDefault="007B0112" w:rsidP="00C800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24A57">
        <w:rPr>
          <w:sz w:val="24"/>
          <w:szCs w:val="24"/>
        </w:rPr>
        <w:t>Aller</w:t>
      </w:r>
      <w:r w:rsidR="00526E79" w:rsidRPr="00024A57">
        <w:rPr>
          <w:sz w:val="24"/>
          <w:szCs w:val="24"/>
        </w:rPr>
        <w:t>gic reaction</w:t>
      </w:r>
      <w:r w:rsidRPr="00024A57">
        <w:rPr>
          <w:sz w:val="24"/>
          <w:szCs w:val="24"/>
        </w:rPr>
        <w:t xml:space="preserve"> to the steroid or local anaesthetic. </w:t>
      </w:r>
      <w:r w:rsidR="00526E79" w:rsidRPr="00024A57">
        <w:rPr>
          <w:sz w:val="24"/>
          <w:szCs w:val="24"/>
        </w:rPr>
        <w:t xml:space="preserve">Any medication has the potential to precipitate an allergic reaction even </w:t>
      </w:r>
      <w:r w:rsidR="00033829">
        <w:rPr>
          <w:sz w:val="24"/>
          <w:szCs w:val="24"/>
        </w:rPr>
        <w:t>in someone who</w:t>
      </w:r>
      <w:r w:rsidR="00526E79" w:rsidRPr="00024A57">
        <w:rPr>
          <w:sz w:val="24"/>
          <w:szCs w:val="24"/>
        </w:rPr>
        <w:t xml:space="preserve"> </w:t>
      </w:r>
      <w:r w:rsidR="00033829">
        <w:rPr>
          <w:sz w:val="24"/>
          <w:szCs w:val="24"/>
        </w:rPr>
        <w:t>has</w:t>
      </w:r>
      <w:r w:rsidR="00526E79" w:rsidRPr="00024A57">
        <w:rPr>
          <w:sz w:val="24"/>
          <w:szCs w:val="24"/>
        </w:rPr>
        <w:t xml:space="preserve"> previously encountered the same medication without problem. </w:t>
      </w:r>
      <w:r w:rsidR="00002011">
        <w:rPr>
          <w:sz w:val="24"/>
          <w:szCs w:val="24"/>
        </w:rPr>
        <w:t xml:space="preserve">This is most likely to occur within 20 minutes </w:t>
      </w:r>
      <w:r w:rsidR="00002011">
        <w:rPr>
          <w:sz w:val="24"/>
          <w:szCs w:val="24"/>
        </w:rPr>
        <w:lastRenderedPageBreak/>
        <w:t>of the injection</w:t>
      </w:r>
      <w:r w:rsidR="00033829">
        <w:rPr>
          <w:sz w:val="24"/>
          <w:szCs w:val="24"/>
        </w:rPr>
        <w:t>. Y</w:t>
      </w:r>
      <w:r w:rsidR="00002011">
        <w:rPr>
          <w:sz w:val="24"/>
          <w:szCs w:val="24"/>
        </w:rPr>
        <w:t xml:space="preserve">ou should therefore remain </w:t>
      </w:r>
      <w:r w:rsidR="00831669">
        <w:rPr>
          <w:sz w:val="24"/>
          <w:szCs w:val="24"/>
        </w:rPr>
        <w:t xml:space="preserve">in the </w:t>
      </w:r>
      <w:r w:rsidR="00471FA8">
        <w:rPr>
          <w:sz w:val="24"/>
          <w:szCs w:val="24"/>
        </w:rPr>
        <w:t>department</w:t>
      </w:r>
      <w:r w:rsidR="00002011">
        <w:rPr>
          <w:sz w:val="24"/>
          <w:szCs w:val="24"/>
        </w:rPr>
        <w:t xml:space="preserve"> for this time. </w:t>
      </w:r>
      <w:r w:rsidR="00033829">
        <w:rPr>
          <w:sz w:val="24"/>
          <w:szCs w:val="24"/>
        </w:rPr>
        <w:t>Symptoms</w:t>
      </w:r>
      <w:r w:rsidR="00002011">
        <w:rPr>
          <w:sz w:val="24"/>
          <w:szCs w:val="24"/>
        </w:rPr>
        <w:t xml:space="preserve"> of severe allergy include</w:t>
      </w:r>
      <w:r w:rsidR="0044488E">
        <w:rPr>
          <w:sz w:val="24"/>
          <w:szCs w:val="24"/>
        </w:rPr>
        <w:t>;</w:t>
      </w:r>
      <w:r w:rsidR="00002011">
        <w:rPr>
          <w:sz w:val="24"/>
          <w:szCs w:val="24"/>
        </w:rPr>
        <w:t xml:space="preserve"> wheeze or difficulty breathing, swelling of the </w:t>
      </w:r>
      <w:r w:rsidR="00831669">
        <w:rPr>
          <w:sz w:val="24"/>
          <w:szCs w:val="24"/>
        </w:rPr>
        <w:t>face</w:t>
      </w:r>
      <w:r w:rsidR="0044488E">
        <w:rPr>
          <w:sz w:val="24"/>
          <w:szCs w:val="24"/>
        </w:rPr>
        <w:t>, throat</w:t>
      </w:r>
      <w:r w:rsidR="00831669">
        <w:rPr>
          <w:sz w:val="24"/>
          <w:szCs w:val="24"/>
        </w:rPr>
        <w:t xml:space="preserve"> or tongue</w:t>
      </w:r>
      <w:r w:rsidR="00002011">
        <w:rPr>
          <w:sz w:val="24"/>
          <w:szCs w:val="24"/>
        </w:rPr>
        <w:t xml:space="preserve">, </w:t>
      </w:r>
      <w:r w:rsidR="00831669">
        <w:rPr>
          <w:sz w:val="24"/>
          <w:szCs w:val="24"/>
        </w:rPr>
        <w:t>rash or itching, stomach cramps and vomiting,</w:t>
      </w:r>
      <w:r w:rsidR="00471FA8">
        <w:rPr>
          <w:sz w:val="24"/>
          <w:szCs w:val="24"/>
        </w:rPr>
        <w:t xml:space="preserve"> </w:t>
      </w:r>
      <w:r w:rsidR="00033829">
        <w:rPr>
          <w:sz w:val="24"/>
          <w:szCs w:val="24"/>
        </w:rPr>
        <w:t>or</w:t>
      </w:r>
      <w:r w:rsidR="00831669">
        <w:rPr>
          <w:sz w:val="24"/>
          <w:szCs w:val="24"/>
        </w:rPr>
        <w:t xml:space="preserve"> feeling very unwell.</w:t>
      </w:r>
      <w:r w:rsidR="00002011">
        <w:rPr>
          <w:sz w:val="24"/>
          <w:szCs w:val="24"/>
        </w:rPr>
        <w:t xml:space="preserve">  </w:t>
      </w:r>
      <w:r w:rsidR="00033829">
        <w:rPr>
          <w:sz w:val="24"/>
          <w:szCs w:val="24"/>
        </w:rPr>
        <w:t xml:space="preserve">Call for immediate help if necessary. </w:t>
      </w:r>
    </w:p>
    <w:p w:rsidR="004709D1" w:rsidRPr="00257994" w:rsidRDefault="00002011" w:rsidP="00C800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09D1" w:rsidRPr="00257994">
        <w:rPr>
          <w:sz w:val="24"/>
          <w:szCs w:val="24"/>
        </w:rPr>
        <w:t>Facial flushing</w:t>
      </w:r>
      <w:r w:rsidR="004709D1">
        <w:rPr>
          <w:sz w:val="24"/>
          <w:szCs w:val="24"/>
        </w:rPr>
        <w:t xml:space="preserve"> (warmth and redness)</w:t>
      </w:r>
      <w:r w:rsidR="004709D1" w:rsidRPr="00257994">
        <w:rPr>
          <w:sz w:val="24"/>
          <w:szCs w:val="24"/>
        </w:rPr>
        <w:t xml:space="preserve"> </w:t>
      </w:r>
      <w:r w:rsidR="004709D1">
        <w:rPr>
          <w:sz w:val="24"/>
          <w:szCs w:val="24"/>
        </w:rPr>
        <w:t xml:space="preserve">may occur. This will </w:t>
      </w:r>
      <w:r w:rsidR="004709D1" w:rsidRPr="00257994">
        <w:rPr>
          <w:sz w:val="24"/>
          <w:szCs w:val="24"/>
        </w:rPr>
        <w:t xml:space="preserve">usually </w:t>
      </w:r>
      <w:r w:rsidR="004709D1">
        <w:rPr>
          <w:sz w:val="24"/>
          <w:szCs w:val="24"/>
        </w:rPr>
        <w:t xml:space="preserve">resolve after </w:t>
      </w:r>
      <w:r w:rsidR="004709D1" w:rsidRPr="00257994">
        <w:rPr>
          <w:sz w:val="24"/>
          <w:szCs w:val="24"/>
        </w:rPr>
        <w:t>24-72 h</w:t>
      </w:r>
      <w:r w:rsidR="004709D1">
        <w:rPr>
          <w:sz w:val="24"/>
          <w:szCs w:val="24"/>
        </w:rPr>
        <w:t>ou</w:t>
      </w:r>
      <w:r w:rsidR="004709D1" w:rsidRPr="00257994">
        <w:rPr>
          <w:sz w:val="24"/>
          <w:szCs w:val="24"/>
        </w:rPr>
        <w:t xml:space="preserve">rs and predominantly </w:t>
      </w:r>
      <w:r w:rsidR="004709D1">
        <w:rPr>
          <w:sz w:val="24"/>
          <w:szCs w:val="24"/>
        </w:rPr>
        <w:t xml:space="preserve">affects </w:t>
      </w:r>
      <w:r w:rsidR="004709D1" w:rsidRPr="00257994">
        <w:rPr>
          <w:sz w:val="24"/>
          <w:szCs w:val="24"/>
        </w:rPr>
        <w:t>women.</w:t>
      </w:r>
      <w:r w:rsidR="004709D1">
        <w:rPr>
          <w:sz w:val="24"/>
          <w:szCs w:val="24"/>
        </w:rPr>
        <w:t xml:space="preserve"> It is not an allergy and does not preclude future injections.</w:t>
      </w:r>
    </w:p>
    <w:p w:rsidR="00002011" w:rsidRDefault="00002011" w:rsidP="00C800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02011">
        <w:rPr>
          <w:sz w:val="24"/>
          <w:szCs w:val="24"/>
        </w:rPr>
        <w:t>Thinning of the skin and soft tissue</w:t>
      </w:r>
      <w:r w:rsidR="0044488E">
        <w:rPr>
          <w:sz w:val="24"/>
          <w:szCs w:val="24"/>
        </w:rPr>
        <w:t>s</w:t>
      </w:r>
      <w:r w:rsidRPr="00002011">
        <w:rPr>
          <w:sz w:val="24"/>
          <w:szCs w:val="24"/>
        </w:rPr>
        <w:t xml:space="preserve"> at the site of the injection </w:t>
      </w:r>
      <w:r w:rsidR="0044488E">
        <w:rPr>
          <w:sz w:val="24"/>
          <w:szCs w:val="24"/>
        </w:rPr>
        <w:t>may occur r</w:t>
      </w:r>
      <w:r w:rsidRPr="00002011">
        <w:rPr>
          <w:sz w:val="24"/>
          <w:szCs w:val="24"/>
        </w:rPr>
        <w:t>esulting in a dimple</w:t>
      </w:r>
      <w:r w:rsidR="0044488E">
        <w:rPr>
          <w:sz w:val="24"/>
          <w:szCs w:val="24"/>
        </w:rPr>
        <w:t>.</w:t>
      </w:r>
      <w:r w:rsidR="009331FD">
        <w:rPr>
          <w:sz w:val="24"/>
          <w:szCs w:val="24"/>
        </w:rPr>
        <w:t xml:space="preserve"> </w:t>
      </w:r>
      <w:r w:rsidR="0044488E">
        <w:rPr>
          <w:sz w:val="24"/>
          <w:szCs w:val="24"/>
        </w:rPr>
        <w:t>Occasionally</w:t>
      </w:r>
      <w:r w:rsidR="00047E79" w:rsidRPr="00002011">
        <w:rPr>
          <w:sz w:val="24"/>
          <w:szCs w:val="24"/>
        </w:rPr>
        <w:t xml:space="preserve"> </w:t>
      </w:r>
      <w:r w:rsidR="0044488E">
        <w:rPr>
          <w:sz w:val="24"/>
          <w:szCs w:val="24"/>
        </w:rPr>
        <w:t xml:space="preserve">the </w:t>
      </w:r>
      <w:r w:rsidR="00047E79" w:rsidRPr="00002011">
        <w:rPr>
          <w:sz w:val="24"/>
          <w:szCs w:val="24"/>
        </w:rPr>
        <w:t xml:space="preserve">formation </w:t>
      </w:r>
      <w:r w:rsidRPr="00002011">
        <w:rPr>
          <w:sz w:val="24"/>
          <w:szCs w:val="24"/>
        </w:rPr>
        <w:t xml:space="preserve">of a small lump or loss of a small area of skin </w:t>
      </w:r>
      <w:r w:rsidR="00471FA8">
        <w:rPr>
          <w:sz w:val="24"/>
          <w:szCs w:val="24"/>
        </w:rPr>
        <w:t>colour</w:t>
      </w:r>
      <w:r w:rsidR="0044488E">
        <w:rPr>
          <w:sz w:val="24"/>
          <w:szCs w:val="24"/>
        </w:rPr>
        <w:t xml:space="preserve"> may also occur</w:t>
      </w:r>
      <w:r w:rsidRPr="00002011">
        <w:rPr>
          <w:sz w:val="24"/>
          <w:szCs w:val="24"/>
        </w:rPr>
        <w:t xml:space="preserve">. </w:t>
      </w:r>
    </w:p>
    <w:p w:rsidR="00514E7F" w:rsidRDefault="00EB71E6" w:rsidP="00C800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71FA8">
        <w:rPr>
          <w:sz w:val="24"/>
          <w:szCs w:val="24"/>
        </w:rPr>
        <w:t xml:space="preserve">endons </w:t>
      </w:r>
      <w:r w:rsidR="00002011" w:rsidRPr="00514E7F">
        <w:rPr>
          <w:sz w:val="24"/>
          <w:szCs w:val="24"/>
        </w:rPr>
        <w:t>may weaken when in contact with steroid</w:t>
      </w:r>
      <w:r w:rsidR="00471FA8">
        <w:rPr>
          <w:sz w:val="24"/>
          <w:szCs w:val="24"/>
        </w:rPr>
        <w:t xml:space="preserve"> resulting in</w:t>
      </w:r>
      <w:r w:rsidR="00002011" w:rsidRPr="00514E7F">
        <w:rPr>
          <w:sz w:val="24"/>
          <w:szCs w:val="24"/>
        </w:rPr>
        <w:t xml:space="preserve"> </w:t>
      </w:r>
      <w:r w:rsidR="00471FA8">
        <w:rPr>
          <w:sz w:val="24"/>
          <w:szCs w:val="24"/>
        </w:rPr>
        <w:t>rupture</w:t>
      </w:r>
      <w:r w:rsidR="002F792A">
        <w:rPr>
          <w:sz w:val="24"/>
          <w:szCs w:val="24"/>
        </w:rPr>
        <w:t>.</w:t>
      </w:r>
      <w:r w:rsidR="00471FA8">
        <w:rPr>
          <w:sz w:val="24"/>
          <w:szCs w:val="24"/>
        </w:rPr>
        <w:t xml:space="preserve"> </w:t>
      </w:r>
      <w:r w:rsidR="002F792A">
        <w:rPr>
          <w:sz w:val="24"/>
          <w:szCs w:val="24"/>
        </w:rPr>
        <w:t>T</w:t>
      </w:r>
      <w:r w:rsidR="00471FA8">
        <w:rPr>
          <w:sz w:val="24"/>
          <w:szCs w:val="24"/>
        </w:rPr>
        <w:t>his effect</w:t>
      </w:r>
      <w:r>
        <w:rPr>
          <w:sz w:val="24"/>
          <w:szCs w:val="24"/>
        </w:rPr>
        <w:t xml:space="preserve"> is</w:t>
      </w:r>
      <w:r w:rsidR="00471FA8">
        <w:rPr>
          <w:sz w:val="24"/>
          <w:szCs w:val="24"/>
        </w:rPr>
        <w:t xml:space="preserve"> </w:t>
      </w:r>
      <w:r w:rsidR="0044488E">
        <w:rPr>
          <w:sz w:val="24"/>
          <w:szCs w:val="24"/>
        </w:rPr>
        <w:t>thought</w:t>
      </w:r>
      <w:r w:rsidR="002F792A">
        <w:rPr>
          <w:sz w:val="24"/>
          <w:szCs w:val="24"/>
        </w:rPr>
        <w:t xml:space="preserve"> to be very rare and </w:t>
      </w:r>
      <w:r>
        <w:rPr>
          <w:sz w:val="24"/>
          <w:szCs w:val="24"/>
        </w:rPr>
        <w:t>may primarily affect damaged tendons already predisposed to rupture</w:t>
      </w:r>
      <w:r w:rsidR="00471FA8">
        <w:rPr>
          <w:sz w:val="24"/>
          <w:szCs w:val="24"/>
        </w:rPr>
        <w:t>.</w:t>
      </w:r>
    </w:p>
    <w:p w:rsidR="00047E79" w:rsidRPr="00257994" w:rsidRDefault="00573FFB" w:rsidP="00C800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steroid may occasionally </w:t>
      </w:r>
      <w:r w:rsidR="009331FD">
        <w:rPr>
          <w:sz w:val="24"/>
          <w:szCs w:val="24"/>
        </w:rPr>
        <w:t xml:space="preserve">cause </w:t>
      </w:r>
      <w:r>
        <w:rPr>
          <w:sz w:val="24"/>
          <w:szCs w:val="24"/>
        </w:rPr>
        <w:t xml:space="preserve">irregular </w:t>
      </w:r>
      <w:r w:rsidR="0044488E">
        <w:rPr>
          <w:sz w:val="24"/>
          <w:szCs w:val="24"/>
        </w:rPr>
        <w:t xml:space="preserve">vaginal </w:t>
      </w:r>
      <w:r>
        <w:rPr>
          <w:sz w:val="24"/>
          <w:szCs w:val="24"/>
        </w:rPr>
        <w:t xml:space="preserve">bleeding for a few weeks. </w:t>
      </w:r>
    </w:p>
    <w:p w:rsidR="00047E79" w:rsidRPr="00257994" w:rsidRDefault="0044488E" w:rsidP="00C800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Joint and soft tissue s</w:t>
      </w:r>
      <w:r w:rsidR="003502B6">
        <w:rPr>
          <w:sz w:val="24"/>
          <w:szCs w:val="24"/>
        </w:rPr>
        <w:t xml:space="preserve">teroid </w:t>
      </w:r>
      <w:r>
        <w:rPr>
          <w:sz w:val="24"/>
          <w:szCs w:val="24"/>
        </w:rPr>
        <w:t>injections</w:t>
      </w:r>
      <w:r w:rsidR="003502B6">
        <w:rPr>
          <w:sz w:val="24"/>
          <w:szCs w:val="24"/>
        </w:rPr>
        <w:t xml:space="preserve"> can cause a rise in blood sugar for a few days in diabetic patients. The effect</w:t>
      </w:r>
      <w:r>
        <w:rPr>
          <w:sz w:val="24"/>
          <w:szCs w:val="24"/>
        </w:rPr>
        <w:t xml:space="preserve"> </w:t>
      </w:r>
      <w:r w:rsidR="003502B6">
        <w:rPr>
          <w:sz w:val="24"/>
          <w:szCs w:val="24"/>
        </w:rPr>
        <w:t>however is usually negligible and would not normally necessitate a change in treatment.</w:t>
      </w:r>
      <w:r w:rsidR="002F792A">
        <w:rPr>
          <w:sz w:val="24"/>
          <w:szCs w:val="24"/>
        </w:rPr>
        <w:t xml:space="preserve"> In certain circumstances additional monitoring may be recommended. </w:t>
      </w:r>
    </w:p>
    <w:p w:rsidR="003502B6" w:rsidRDefault="003502B6" w:rsidP="00C800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 individuals are susceptible to fainting during medical procedures. Faints result from a sudden short term fall in blood pressure. Please inform the doctor or physiotherapist in advance if you feel this may be likely</w:t>
      </w:r>
      <w:r w:rsidR="0044488E">
        <w:rPr>
          <w:sz w:val="24"/>
          <w:szCs w:val="24"/>
        </w:rPr>
        <w:t xml:space="preserve"> so that precautions can be taken</w:t>
      </w:r>
      <w:r w:rsidR="00E7759C">
        <w:rPr>
          <w:sz w:val="24"/>
          <w:szCs w:val="24"/>
        </w:rPr>
        <w:t>.</w:t>
      </w:r>
    </w:p>
    <w:p w:rsidR="00047E79" w:rsidRDefault="003502B6" w:rsidP="00C800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Bleeding o</w:t>
      </w:r>
      <w:r w:rsidR="00E7759C">
        <w:rPr>
          <w:sz w:val="24"/>
          <w:szCs w:val="24"/>
        </w:rPr>
        <w:t>r</w:t>
      </w:r>
      <w:r>
        <w:rPr>
          <w:sz w:val="24"/>
          <w:szCs w:val="24"/>
        </w:rPr>
        <w:t xml:space="preserve"> bruising. This is more likely if you are taking certain medications</w:t>
      </w:r>
      <w:r w:rsidR="00481CC9">
        <w:rPr>
          <w:sz w:val="24"/>
          <w:szCs w:val="24"/>
        </w:rPr>
        <w:t xml:space="preserve"> for example aspirin or warfarin,</w:t>
      </w:r>
      <w:r>
        <w:rPr>
          <w:sz w:val="24"/>
          <w:szCs w:val="24"/>
        </w:rPr>
        <w:t xml:space="preserve"> and usually settles with simple pressure. </w:t>
      </w:r>
      <w:r w:rsidRPr="00C800F5">
        <w:rPr>
          <w:b/>
          <w:sz w:val="24"/>
          <w:szCs w:val="24"/>
        </w:rPr>
        <w:t xml:space="preserve">If you experience severe swelling or bruising after the injection please seek </w:t>
      </w:r>
      <w:r w:rsidR="00E7759C" w:rsidRPr="00C800F5">
        <w:rPr>
          <w:b/>
          <w:sz w:val="24"/>
          <w:szCs w:val="24"/>
        </w:rPr>
        <w:t xml:space="preserve">prompt </w:t>
      </w:r>
      <w:r w:rsidRPr="00C800F5">
        <w:rPr>
          <w:b/>
          <w:sz w:val="24"/>
          <w:szCs w:val="24"/>
        </w:rPr>
        <w:t xml:space="preserve">medical attention. </w:t>
      </w:r>
    </w:p>
    <w:p w:rsidR="00B44243" w:rsidRPr="00257994" w:rsidRDefault="00B44243" w:rsidP="00C800F5">
      <w:pPr>
        <w:pStyle w:val="ListParagraph"/>
        <w:jc w:val="both"/>
        <w:rPr>
          <w:sz w:val="24"/>
          <w:szCs w:val="24"/>
        </w:rPr>
      </w:pPr>
    </w:p>
    <w:p w:rsidR="00047E79" w:rsidRPr="00257994" w:rsidRDefault="00047E79" w:rsidP="00C800F5">
      <w:pPr>
        <w:jc w:val="both"/>
        <w:rPr>
          <w:sz w:val="24"/>
          <w:szCs w:val="24"/>
        </w:rPr>
      </w:pPr>
    </w:p>
    <w:p w:rsidR="00047E79" w:rsidRDefault="00B44243" w:rsidP="00C800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After the injection</w:t>
      </w:r>
    </w:p>
    <w:p w:rsidR="00B44243" w:rsidRPr="00B44243" w:rsidRDefault="00B44243" w:rsidP="00C800F5">
      <w:pPr>
        <w:jc w:val="both"/>
        <w:rPr>
          <w:sz w:val="24"/>
          <w:szCs w:val="24"/>
        </w:rPr>
      </w:pPr>
      <w:r w:rsidRPr="00B44243">
        <w:rPr>
          <w:sz w:val="24"/>
          <w:szCs w:val="24"/>
        </w:rPr>
        <w:t xml:space="preserve">You will be asked to </w:t>
      </w:r>
      <w:r w:rsidR="0044488E">
        <w:rPr>
          <w:sz w:val="24"/>
          <w:szCs w:val="24"/>
        </w:rPr>
        <w:t>remain</w:t>
      </w:r>
      <w:r w:rsidRPr="00B44243">
        <w:rPr>
          <w:sz w:val="24"/>
          <w:szCs w:val="24"/>
        </w:rPr>
        <w:t xml:space="preserve"> in the department</w:t>
      </w:r>
      <w:r w:rsidR="00C13526">
        <w:rPr>
          <w:sz w:val="24"/>
          <w:szCs w:val="24"/>
        </w:rPr>
        <w:t xml:space="preserve"> or </w:t>
      </w:r>
      <w:r w:rsidR="000D17DA">
        <w:rPr>
          <w:sz w:val="24"/>
          <w:szCs w:val="24"/>
        </w:rPr>
        <w:t xml:space="preserve">surgery </w:t>
      </w:r>
      <w:r w:rsidR="000D17DA" w:rsidRPr="00B44243">
        <w:rPr>
          <w:sz w:val="24"/>
          <w:szCs w:val="24"/>
        </w:rPr>
        <w:t>for</w:t>
      </w:r>
      <w:r w:rsidRPr="00B44243">
        <w:rPr>
          <w:sz w:val="24"/>
          <w:szCs w:val="24"/>
        </w:rPr>
        <w:t xml:space="preserve"> 20 minutes</w:t>
      </w:r>
    </w:p>
    <w:p w:rsidR="00B44243" w:rsidRDefault="00E7759C" w:rsidP="00C800F5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01511">
        <w:rPr>
          <w:sz w:val="24"/>
          <w:szCs w:val="24"/>
        </w:rPr>
        <w:t>voidance of strenuous activities</w:t>
      </w:r>
      <w:r w:rsidR="00B44243" w:rsidRPr="00B44243">
        <w:rPr>
          <w:sz w:val="24"/>
          <w:szCs w:val="24"/>
        </w:rPr>
        <w:t xml:space="preserve"> is </w:t>
      </w:r>
      <w:r w:rsidR="004709D1">
        <w:rPr>
          <w:sz w:val="24"/>
          <w:szCs w:val="24"/>
        </w:rPr>
        <w:t xml:space="preserve">generally </w:t>
      </w:r>
      <w:r w:rsidR="00B44243" w:rsidRPr="00B44243">
        <w:rPr>
          <w:sz w:val="24"/>
          <w:szCs w:val="24"/>
        </w:rPr>
        <w:t xml:space="preserve">advised for a few days especially if </w:t>
      </w:r>
      <w:r w:rsidR="0044488E">
        <w:rPr>
          <w:sz w:val="24"/>
          <w:szCs w:val="24"/>
        </w:rPr>
        <w:t>steroid is injected</w:t>
      </w:r>
      <w:r w:rsidR="00B44243" w:rsidRPr="00B44243">
        <w:rPr>
          <w:sz w:val="24"/>
          <w:szCs w:val="24"/>
        </w:rPr>
        <w:t xml:space="preserve"> </w:t>
      </w:r>
      <w:r w:rsidR="0044488E">
        <w:rPr>
          <w:sz w:val="24"/>
          <w:szCs w:val="24"/>
        </w:rPr>
        <w:t>in the vicinity of a</w:t>
      </w:r>
      <w:r w:rsidR="00B44243" w:rsidRPr="00B44243">
        <w:rPr>
          <w:sz w:val="24"/>
          <w:szCs w:val="24"/>
        </w:rPr>
        <w:t xml:space="preserve"> tendon or </w:t>
      </w:r>
      <w:r>
        <w:rPr>
          <w:sz w:val="24"/>
          <w:szCs w:val="24"/>
        </w:rPr>
        <w:t xml:space="preserve">into </w:t>
      </w:r>
      <w:r w:rsidR="0044488E">
        <w:rPr>
          <w:sz w:val="24"/>
          <w:szCs w:val="24"/>
        </w:rPr>
        <w:t xml:space="preserve">a </w:t>
      </w:r>
      <w:r w:rsidR="00B44243" w:rsidRPr="00B44243">
        <w:rPr>
          <w:sz w:val="24"/>
          <w:szCs w:val="24"/>
        </w:rPr>
        <w:t>weight bearing joint.</w:t>
      </w:r>
    </w:p>
    <w:p w:rsidR="004709D1" w:rsidRPr="00B44243" w:rsidRDefault="004709D1" w:rsidP="00C800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Additional advice and precautions relating to particular injections and procedures will be discussed if necessary </w:t>
      </w:r>
      <w:r w:rsidR="005A3812">
        <w:rPr>
          <w:sz w:val="24"/>
          <w:szCs w:val="24"/>
        </w:rPr>
        <w:t>at</w:t>
      </w:r>
      <w:r>
        <w:rPr>
          <w:sz w:val="24"/>
          <w:szCs w:val="24"/>
        </w:rPr>
        <w:t xml:space="preserve"> your appointment. </w:t>
      </w:r>
    </w:p>
    <w:p w:rsidR="003502B6" w:rsidRDefault="003502B6" w:rsidP="00C800F5">
      <w:pPr>
        <w:jc w:val="both"/>
      </w:pPr>
    </w:p>
    <w:sectPr w:rsidR="003502B6" w:rsidSect="000E0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542"/>
    <w:multiLevelType w:val="hybridMultilevel"/>
    <w:tmpl w:val="8EC0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4477"/>
    <w:multiLevelType w:val="hybridMultilevel"/>
    <w:tmpl w:val="961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80B7B"/>
    <w:multiLevelType w:val="hybridMultilevel"/>
    <w:tmpl w:val="1A7C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79"/>
    <w:rsid w:val="00002011"/>
    <w:rsid w:val="00024A57"/>
    <w:rsid w:val="00033829"/>
    <w:rsid w:val="00047E79"/>
    <w:rsid w:val="00082E63"/>
    <w:rsid w:val="000D0DCC"/>
    <w:rsid w:val="000D17DA"/>
    <w:rsid w:val="000E0A39"/>
    <w:rsid w:val="002969BE"/>
    <w:rsid w:val="002F792A"/>
    <w:rsid w:val="003502B6"/>
    <w:rsid w:val="0044488E"/>
    <w:rsid w:val="004709D1"/>
    <w:rsid w:val="00471FA8"/>
    <w:rsid w:val="00481CC9"/>
    <w:rsid w:val="00514E7F"/>
    <w:rsid w:val="00526E79"/>
    <w:rsid w:val="00545A8B"/>
    <w:rsid w:val="00573FFB"/>
    <w:rsid w:val="005A3812"/>
    <w:rsid w:val="005C3FC1"/>
    <w:rsid w:val="005E5937"/>
    <w:rsid w:val="005F5211"/>
    <w:rsid w:val="006037AA"/>
    <w:rsid w:val="006247B2"/>
    <w:rsid w:val="00672C9D"/>
    <w:rsid w:val="006A0A3E"/>
    <w:rsid w:val="006F24B7"/>
    <w:rsid w:val="007B0112"/>
    <w:rsid w:val="00831669"/>
    <w:rsid w:val="00850538"/>
    <w:rsid w:val="009331FD"/>
    <w:rsid w:val="009B4EF1"/>
    <w:rsid w:val="00A901DB"/>
    <w:rsid w:val="00AE6C10"/>
    <w:rsid w:val="00B01511"/>
    <w:rsid w:val="00B44243"/>
    <w:rsid w:val="00C13526"/>
    <w:rsid w:val="00C24541"/>
    <w:rsid w:val="00C800F5"/>
    <w:rsid w:val="00CF1779"/>
    <w:rsid w:val="00DE58F7"/>
    <w:rsid w:val="00E7759C"/>
    <w:rsid w:val="00EB71E6"/>
    <w:rsid w:val="00EF63B5"/>
    <w:rsid w:val="00F43207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Hussain Zubaidi</cp:lastModifiedBy>
  <cp:revision>2</cp:revision>
  <dcterms:created xsi:type="dcterms:W3CDTF">2019-12-11T10:36:00Z</dcterms:created>
  <dcterms:modified xsi:type="dcterms:W3CDTF">2019-12-11T10:36:00Z</dcterms:modified>
</cp:coreProperties>
</file>